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C8" w:rsidRDefault="00D32BC8" w:rsidP="00D32B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D32BC8" w:rsidRDefault="00D32BC8" w:rsidP="00D32B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6»</w:t>
      </w:r>
    </w:p>
    <w:p w:rsidR="00D32BC8" w:rsidRDefault="00D32BC8" w:rsidP="00D32B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Троицк в городе Москве</w:t>
      </w:r>
    </w:p>
    <w:p w:rsidR="00D32BC8" w:rsidRDefault="00D32BC8" w:rsidP="00D32B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67" w:rsidRDefault="00A85B67" w:rsidP="005931D9">
      <w:pPr>
        <w:spacing w:after="0" w:line="16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B67" w:rsidRDefault="00A85B67" w:rsidP="005931D9">
      <w:pPr>
        <w:spacing w:after="0" w:line="16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</w:p>
    <w:p w:rsidR="00A85B67" w:rsidRPr="00A2436A" w:rsidRDefault="00A85B67" w:rsidP="005931D9">
      <w:pPr>
        <w:spacing w:after="0" w:line="16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1D9" w:rsidRPr="005931D9" w:rsidRDefault="00A85B67" w:rsidP="005931D9">
      <w:pPr>
        <w:spacing w:after="0" w:line="162" w:lineRule="atLeast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5931D9" w:rsidRPr="005931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подготовки учащихся к государственной (и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тоговой) аттестации по биологии»</w:t>
      </w:r>
    </w:p>
    <w:p w:rsidR="00A2436A" w:rsidRDefault="00A2436A" w:rsidP="00593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6A" w:rsidRDefault="005931D9" w:rsidP="00A2436A">
      <w:pPr>
        <w:spacing w:after="0" w:line="240" w:lineRule="auto"/>
        <w:ind w:left="-85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Передать свой опыт подготовки учащихся к государственной (итоговой ) аттестации по биологии </w:t>
      </w:r>
      <w:r w:rsid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5931D9" w:rsidRPr="005931D9" w:rsidRDefault="005931D9" w:rsidP="00A2436A">
      <w:pPr>
        <w:spacing w:after="0" w:line="240" w:lineRule="auto"/>
        <w:ind w:left="-850" w:firstLine="720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931D9" w:rsidRPr="00A2436A" w:rsidRDefault="005931D9" w:rsidP="00A2436A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 системой своего опыта подготовки учащихся к государственной аттестации;</w:t>
      </w:r>
    </w:p>
    <w:p w:rsidR="00A2436A" w:rsidRDefault="005931D9" w:rsidP="00A243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алгоритм формирования и совершенствования у обучающихся зна</w:t>
      </w:r>
      <w:r w:rsid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и умений по биологии 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436A" w:rsidRDefault="005931D9" w:rsidP="00A243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обменяться опытом на этапе моделирования.                                                      </w:t>
      </w:r>
    </w:p>
    <w:p w:rsidR="00A2436A" w:rsidRPr="00A2436A" w:rsidRDefault="005931D9" w:rsidP="00A2436A">
      <w:pPr>
        <w:spacing w:after="0" w:line="240" w:lineRule="auto"/>
        <w:ind w:left="-737"/>
        <w:rPr>
          <w:rFonts w:ascii="Calibri" w:eastAsia="Times New Roman" w:hAnsi="Calibri" w:cs="Calibri"/>
          <w:color w:val="000000"/>
          <w:lang w:eastAsia="ru-RU"/>
        </w:rPr>
      </w:pP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подготовке учащихся  к итоговой аттестации внимательно знакомлюсь с нормативными документами, определяющими экзамен в новой форме, обращаю внимание не только на демонстрационный вариант, но и на содержание спецификации и кодификатора. При подготовки к итоговой аттестации я придерживаюсь следующих задач</w:t>
      </w:r>
      <w:r w:rsidRPr="00A2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 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 подготовки к итоговой аттестации:            </w:t>
      </w:r>
      <w:r w:rsidR="00A2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436A" w:rsidRDefault="00A2436A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931D9"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5931D9"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Закрепить, систематизировать и расширить знания учащихся по всем основным разделам курса химии и биологии изучаемым в школе.                             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2.Развивать познавательный интерес, интеллектуальные способности в процессе поиска решений.                                                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3.Формировать индивидуальные образовательные потребности в выборе дальнейшего  профессионального обучения в Вузах и Сузах.        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4.Формировать навыки тестирования.                          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                                                                                                      </w:t>
      </w:r>
    </w:p>
    <w:p w:rsidR="00A2436A" w:rsidRPr="00A2436A" w:rsidRDefault="005931D9" w:rsidP="00A2436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многовариантное тематическое тестирование;                              </w:t>
      </w:r>
      <w:r w:rsidR="00A2436A"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p w:rsidR="00A2436A" w:rsidRPr="00A2436A" w:rsidRDefault="005931D9" w:rsidP="00A2436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 на уроке и дома.                                               </w:t>
      </w:r>
    </w:p>
    <w:p w:rsidR="00A2436A" w:rsidRPr="00A2436A" w:rsidRDefault="005931D9" w:rsidP="00A2436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учащихся на уроке и дома;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                                  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1.Полученные знания должны помочь учащимся:         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r w:rsid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спешно сдать экзамен по 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 в новой форме;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2.пределиться в выборе индивидуальных образовательных потребностей;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обучения на консультациях учащиеся приобретают следующее знания: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закрепляют и систематизируют знания по основным разделам пройденного курса</w:t>
      </w:r>
      <w:r w:rsid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  8-9; 10-11 классов  общеобразовательной школы;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2.отрабатывают применение теоретических знаний на практике решения заданий;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3.формируют научную картину мира;                                                                </w:t>
      </w: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развивают умения                                                                                                </w:t>
      </w:r>
    </w:p>
    <w:p w:rsidR="00A2436A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типовые тесты разных авторов и демонстрационной версии ФИ</w:t>
      </w:r>
      <w:r w:rsid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 по биологии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                                                                                               </w:t>
      </w:r>
    </w:p>
    <w:p w:rsidR="00021805" w:rsidRDefault="005931D9" w:rsidP="00A2436A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2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задачи по генетике,  синтезу белка</w:t>
      </w:r>
      <w:r w:rsid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</w:t>
      </w: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Федерального стандарта;                </w:t>
      </w:r>
    </w:p>
    <w:p w:rsidR="005931D9" w:rsidRPr="005931D9" w:rsidRDefault="005931D9" w:rsidP="00A2436A">
      <w:pPr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3.применять компьютерное тестирование.</w:t>
      </w:r>
    </w:p>
    <w:p w:rsidR="005931D9" w:rsidRPr="005931D9" w:rsidRDefault="005931D9" w:rsidP="00A2436A">
      <w:pPr>
        <w:spacing w:after="0" w:line="240" w:lineRule="auto"/>
        <w:ind w:left="-850" w:firstLine="1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Подготовку к аттестационному экзамену по выбору начинаю с первой четверти в 9 классе  основной школы  и в  10 классе старшей школы, провожу ее по нескольким направлениям.                                                                                </w:t>
      </w:r>
    </w:p>
    <w:p w:rsidR="005931D9" w:rsidRPr="005931D9" w:rsidRDefault="005931D9" w:rsidP="00A2436A">
      <w:pPr>
        <w:spacing w:after="0" w:line="240" w:lineRule="auto"/>
        <w:ind w:left="-850" w:firstLine="1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 при подготовке к государственной (итоговой) аттестации в форме ЕГЭ и ОГЭ</w:t>
      </w:r>
    </w:p>
    <w:p w:rsidR="005931D9" w:rsidRPr="005931D9" w:rsidRDefault="005931D9" w:rsidP="00A2436A">
      <w:pPr>
        <w:spacing w:after="0" w:line="240" w:lineRule="auto"/>
        <w:ind w:left="-850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1.Первое направление это внеурочная работа с учащимися на консультациях.  В рамках консультаций весь учебный материал, который ученик обязан знать при сдаче государственной итоговой аттестации (уровень обязательной подготовки), разбиваю на крупные темы на основе кодификатора элементов содержания к уровню подготовки выпускников общеобразовательных учреждений для проведения ЕГЭ и ОГЭ.</w:t>
      </w:r>
    </w:p>
    <w:p w:rsidR="005931D9" w:rsidRPr="005931D9" w:rsidRDefault="005931D9" w:rsidP="00A2436A">
      <w:pPr>
        <w:spacing w:after="0" w:line="240" w:lineRule="auto"/>
        <w:ind w:left="-850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повторения разделов «Растения. Бактерии. Грибы. Лишайники» и «Животные» основное внимание  уделяю  работе с изображениями организмов и их отдельных частей. Учащиеся должны научиться узнавать наиболее типичных представителей  животного и растительного мира, определять их принадлежность к  типу, отделу, классу.(приложение №1)</w:t>
      </w:r>
    </w:p>
    <w:p w:rsidR="00021805" w:rsidRDefault="005931D9" w:rsidP="00A2436A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повторения центральное место занимает  раздел «Человек и его здоровье», так как и в предыдущие годы, половину всех заданий  составят вопросы, проверяющие знания строения, жизнедеятельности и гигиены человека. Экзамен начинается с чтения и осмысления вопроса, при  подготовке учащихся к экзамену на консультациях  учимся   читать формулировки вопросов, обращать внимание на глубину постановки проблемы, на диагностические функции задания. (приложение №1)                                                 </w:t>
      </w:r>
    </w:p>
    <w:p w:rsidR="00021805" w:rsidRDefault="005931D9" w:rsidP="00A2436A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Второе направление это работа на уроках. При организации повторения планирую уроки с обязательным повторением содержания разделов курса, пройденных в предыдущие годы.    Так же я провожу  различные формы текущего контроля использовать задания, аналогичные заданиям ЕГЭ и ОГЭ.</w:t>
      </w:r>
    </w:p>
    <w:p w:rsidR="00021805" w:rsidRPr="00021805" w:rsidRDefault="005931D9" w:rsidP="000218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акцент при проверке уделяю направлению на выявление следующих умений: обосновывать биологические процессы и явления, доказывать единство и развитие органического мира; </w:t>
      </w:r>
    </w:p>
    <w:p w:rsidR="00021805" w:rsidRPr="00021805" w:rsidRDefault="005931D9" w:rsidP="000218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наследственность и изменчивость организмов; </w:t>
      </w:r>
    </w:p>
    <w:p w:rsidR="00021805" w:rsidRPr="00021805" w:rsidRDefault="005931D9" w:rsidP="000218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нормы здорового образа жизни, поведения человека в природе; </w:t>
      </w:r>
    </w:p>
    <w:p w:rsidR="00021805" w:rsidRPr="00021805" w:rsidRDefault="005931D9" w:rsidP="000218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просчитывать последствия глобальных изменений в биосфере; </w:t>
      </w:r>
    </w:p>
    <w:p w:rsidR="00021805" w:rsidRPr="00021805" w:rsidRDefault="005931D9" w:rsidP="000218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строения и функций на уровне клеток, тканей, систем, целостного организма и экосистемы;</w:t>
      </w:r>
    </w:p>
    <w:p w:rsidR="00021805" w:rsidRPr="00021805" w:rsidRDefault="005931D9" w:rsidP="000218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причинно-следственные связи в природе; </w:t>
      </w:r>
    </w:p>
    <w:p w:rsidR="00021805" w:rsidRPr="00021805" w:rsidRDefault="005931D9" w:rsidP="000218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на основе знаний, полученных на уроках биологии.</w:t>
      </w:r>
    </w:p>
    <w:p w:rsidR="00021805" w:rsidRDefault="005931D9" w:rsidP="00021805">
      <w:pPr>
        <w:spacing w:after="0" w:line="240" w:lineRule="auto"/>
        <w:ind w:left="-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уроках я применяю новые информационные технологии  , что позволяет разнообразить и комбинировать средства педагогического воздействия на учащихся, усилить мотивацию учения и улучшить усвоение нового материала, дает возможность качественно изменить самоконтроль и контроль над результатами обучения, а также более качественно подготовить к ЕГЭ и ОГЭ  (приложение№2)                                                </w:t>
      </w:r>
    </w:p>
    <w:p w:rsidR="00021805" w:rsidRDefault="005931D9" w:rsidP="00021805">
      <w:pPr>
        <w:spacing w:after="0" w:line="240" w:lineRule="auto"/>
        <w:ind w:left="-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3.Третье направление в процессе подготовки учащихся является систематическая работа непосредственно с тестовыми заданиями. </w:t>
      </w:r>
    </w:p>
    <w:p w:rsidR="00021805" w:rsidRDefault="005931D9" w:rsidP="00021805">
      <w:pPr>
        <w:spacing w:after="0" w:line="240" w:lineRule="auto"/>
        <w:ind w:left="-4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отрабатываю  и  закрепляю знания и умения базового уровня.  Для этих целей использую   тесты, создан</w:t>
      </w:r>
      <w:r w:rsid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мной и   другими учителями  биологии</w:t>
      </w: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авторскими разработками,  а так</w:t>
      </w:r>
      <w:r w:rsid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 материалы, рекомендованные </w:t>
      </w: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ФИПИ.                                                                </w:t>
      </w:r>
    </w:p>
    <w:p w:rsidR="005931D9" w:rsidRPr="00021805" w:rsidRDefault="005931D9" w:rsidP="00021805">
      <w:pPr>
        <w:spacing w:after="0" w:line="240" w:lineRule="auto"/>
        <w:ind w:left="-423"/>
        <w:rPr>
          <w:rFonts w:ascii="Calibri" w:eastAsia="Times New Roman" w:hAnsi="Calibri" w:cs="Calibri"/>
          <w:color w:val="000000"/>
          <w:lang w:eastAsia="ru-RU"/>
        </w:rPr>
      </w:pPr>
      <w:r w:rsidRP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государственной итоговой аттестации выпускников 9 и 11 классов  я использую следующие  различные учебные пособия, а так же пользуюсь материалами различных сайтов. ( приложение №3)</w:t>
      </w:r>
    </w:p>
    <w:p w:rsidR="005931D9" w:rsidRPr="005931D9" w:rsidRDefault="005931D9" w:rsidP="00A2436A">
      <w:pPr>
        <w:spacing w:after="0" w:line="162" w:lineRule="atLeast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Наиболее удобны, на мой взгляд,  тесты сайта ФИПИ </w:t>
      </w:r>
      <w:hyperlink r:id="rId6" w:history="1">
        <w:r w:rsidRPr="00593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которые наиболее полно проверяют весь учебный материал, который ученик обязан знать при сдаче государственной итоговой аттестации (уровень обязательной подготовки)</w:t>
      </w:r>
      <w:r w:rsid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="00A8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портал для подготовки к экзаменам </w:t>
      </w:r>
      <w:r w:rsid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«Решу ЕГЭ»</w:t>
      </w:r>
      <w:r w:rsidR="00A8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="0002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Гущина</w:t>
      </w:r>
      <w:r w:rsidR="00A8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1D9" w:rsidRPr="005931D9" w:rsidRDefault="005931D9" w:rsidP="00A2436A">
      <w:pPr>
        <w:spacing w:after="0" w:line="162" w:lineRule="atLeast"/>
        <w:ind w:left="-85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9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результатов государственной (итоговой) аттестации.</w:t>
      </w:r>
    </w:p>
    <w:p w:rsidR="005931D9" w:rsidRDefault="005931D9" w:rsidP="00A2436A">
      <w:pPr>
        <w:spacing w:after="0" w:line="162" w:lineRule="atLeast"/>
        <w:ind w:left="-8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применения системы работы мои обучающиеся успешно сдают ЕГЭ и ОГЭ в течении нескольких лет.</w:t>
      </w:r>
    </w:p>
    <w:tbl>
      <w:tblPr>
        <w:tblStyle w:val="a7"/>
        <w:tblpPr w:leftFromText="180" w:rightFromText="180" w:vertAnchor="text" w:horzAnchor="margin" w:tblpXSpec="center" w:tblpY="271"/>
        <w:tblW w:w="10740" w:type="dxa"/>
        <w:tblLook w:val="04A0"/>
      </w:tblPr>
      <w:tblGrid>
        <w:gridCol w:w="1668"/>
        <w:gridCol w:w="1275"/>
        <w:gridCol w:w="1566"/>
        <w:gridCol w:w="702"/>
        <w:gridCol w:w="3060"/>
        <w:gridCol w:w="2469"/>
      </w:tblGrid>
      <w:tr w:rsidR="00F932A9" w:rsidTr="00F932A9">
        <w:trPr>
          <w:trHeight w:val="2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 xml:space="preserve">Биология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9" w:rsidRDefault="00F932A9">
            <w:pPr>
              <w:rPr>
                <w:sz w:val="24"/>
                <w:szCs w:val="24"/>
              </w:rPr>
            </w:pPr>
          </w:p>
          <w:p w:rsidR="00F932A9" w:rsidRDefault="00F932A9"/>
          <w:p w:rsidR="00F932A9" w:rsidRDefault="00F932A9">
            <w:pPr>
              <w:rPr>
                <w:sz w:val="24"/>
                <w:szCs w:val="24"/>
              </w:rPr>
            </w:pPr>
            <w:r>
              <w:t>11б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 xml:space="preserve">Григорян </w:t>
            </w:r>
            <w:proofErr w:type="spellStart"/>
            <w:r>
              <w:t>Инеса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61</w:t>
            </w:r>
          </w:p>
        </w:tc>
      </w:tr>
      <w:tr w:rsidR="00F932A9" w:rsidTr="00F932A9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Крым Екатерина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68</w:t>
            </w:r>
          </w:p>
        </w:tc>
      </w:tr>
      <w:tr w:rsidR="00F932A9" w:rsidTr="00F932A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proofErr w:type="spellStart"/>
            <w:r>
              <w:t>Моисеенко</w:t>
            </w:r>
            <w:proofErr w:type="spellEnd"/>
            <w:r>
              <w:t xml:space="preserve"> Анна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82</w:t>
            </w:r>
          </w:p>
        </w:tc>
      </w:tr>
      <w:tr w:rsidR="00F932A9" w:rsidTr="00F932A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proofErr w:type="spellStart"/>
            <w:r>
              <w:t>Пландин</w:t>
            </w:r>
            <w:proofErr w:type="spellEnd"/>
            <w:r>
              <w:t xml:space="preserve"> Фёдор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96</w:t>
            </w:r>
          </w:p>
        </w:tc>
      </w:tr>
      <w:tr w:rsidR="00F932A9" w:rsidTr="00F932A9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9" w:rsidRDefault="00F932A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Сарычева Ксения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A9" w:rsidRDefault="00F932A9">
            <w:pPr>
              <w:rPr>
                <w:sz w:val="24"/>
                <w:szCs w:val="24"/>
              </w:rPr>
            </w:pPr>
            <w:r>
              <w:t>82</w:t>
            </w:r>
          </w:p>
        </w:tc>
      </w:tr>
    </w:tbl>
    <w:p w:rsidR="00F932A9" w:rsidRPr="00F800B3" w:rsidRDefault="00F932A9" w:rsidP="00A2436A">
      <w:pPr>
        <w:spacing w:after="0" w:line="162" w:lineRule="atLeast"/>
        <w:ind w:left="-85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0B3">
        <w:rPr>
          <w:rFonts w:ascii="Times New Roman" w:eastAsia="Times New Roman" w:hAnsi="Times New Roman" w:cs="Times New Roman"/>
          <w:color w:val="000000"/>
          <w:lang w:eastAsia="ru-RU"/>
        </w:rPr>
        <w:t>Результаты ЕГЭ 2013-2014г</w:t>
      </w:r>
    </w:p>
    <w:p w:rsidR="00CF2823" w:rsidRDefault="00CF2823" w:rsidP="005931D9">
      <w:pPr>
        <w:spacing w:after="0" w:line="162" w:lineRule="atLeast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CF2823" w:rsidRDefault="00CF2823" w:rsidP="005931D9">
      <w:pPr>
        <w:spacing w:after="0" w:line="162" w:lineRule="atLeast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CF2823" w:rsidRDefault="00CF2823" w:rsidP="005931D9">
      <w:pPr>
        <w:spacing w:after="0" w:line="162" w:lineRule="atLeast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931D9" w:rsidRPr="00F800B3" w:rsidRDefault="005931D9" w:rsidP="005931D9">
      <w:pPr>
        <w:spacing w:after="0" w:line="16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800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Сравнител</w:t>
      </w:r>
      <w:r w:rsidR="00CF28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ьный анализ результатов ЕГЭ 20</w:t>
      </w:r>
      <w:r w:rsidR="00CF2823" w:rsidRPr="00CF28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 </w:t>
      </w:r>
      <w:r w:rsidRPr="00F800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-2014годов</w:t>
      </w:r>
    </w:p>
    <w:tbl>
      <w:tblPr>
        <w:tblW w:w="5238" w:type="dxa"/>
        <w:tblCellMar>
          <w:left w:w="0" w:type="dxa"/>
          <w:right w:w="0" w:type="dxa"/>
        </w:tblCellMar>
        <w:tblLook w:val="04A0"/>
      </w:tblPr>
      <w:tblGrid>
        <w:gridCol w:w="1052"/>
        <w:gridCol w:w="672"/>
        <w:gridCol w:w="672"/>
        <w:gridCol w:w="1498"/>
        <w:gridCol w:w="672"/>
        <w:gridCol w:w="672"/>
      </w:tblGrid>
      <w:tr w:rsidR="00CF2823" w:rsidRPr="00F800B3" w:rsidTr="00CF2823"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1"/>
                <w:lang w:eastAsia="ru-RU"/>
              </w:rPr>
            </w:pPr>
            <w:bookmarkStart w:id="0" w:name="aa1b5bba02dfca4c82554f30b25270136ef0fdd3"/>
            <w:bookmarkStart w:id="1" w:name="0"/>
            <w:bookmarkEnd w:id="0"/>
            <w:bookmarkEnd w:id="1"/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1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1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успеваемость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1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1"/>
                <w:lang w:eastAsia="ru-RU"/>
              </w:rPr>
            </w:pPr>
          </w:p>
        </w:tc>
      </w:tr>
      <w:tr w:rsidR="00CF2823" w:rsidRPr="00F800B3" w:rsidTr="00CF2823"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F2823" w:rsidRPr="00F800B3" w:rsidTr="00CF2823"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CF282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CF282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CF282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823" w:rsidRPr="00F800B3" w:rsidRDefault="00CF2823" w:rsidP="00593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F2823" w:rsidRDefault="00CF2823" w:rsidP="00CF2823">
      <w:pPr>
        <w:spacing w:after="0" w:line="162" w:lineRule="atLeast"/>
        <w:jc w:val="both"/>
        <w:rPr>
          <w:rFonts w:ascii="Times New Roman" w:hAnsi="Times New Roman" w:cs="Times New Roman"/>
        </w:rPr>
      </w:pPr>
    </w:p>
    <w:p w:rsidR="00CF2823" w:rsidRDefault="00CF2823" w:rsidP="00CF2823">
      <w:pPr>
        <w:spacing w:after="0" w:line="162" w:lineRule="atLeast"/>
        <w:jc w:val="both"/>
        <w:rPr>
          <w:rFonts w:ascii="Times New Roman" w:hAnsi="Times New Roman" w:cs="Times New Roman"/>
        </w:rPr>
      </w:pPr>
    </w:p>
    <w:p w:rsidR="00CF2823" w:rsidRDefault="00CF2823" w:rsidP="00CF2823">
      <w:pPr>
        <w:spacing w:after="0" w:line="162" w:lineRule="atLeast"/>
        <w:jc w:val="both"/>
        <w:rPr>
          <w:rFonts w:ascii="Times New Roman" w:hAnsi="Times New Roman" w:cs="Times New Roman"/>
        </w:rPr>
      </w:pPr>
    </w:p>
    <w:p w:rsidR="00CF2823" w:rsidRPr="00CF2823" w:rsidRDefault="00CF2823" w:rsidP="00CF2823">
      <w:pPr>
        <w:spacing w:after="0" w:line="16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биологии  Никитина Л.П</w:t>
      </w:r>
    </w:p>
    <w:sectPr w:rsidR="00CF2823" w:rsidRPr="00CF2823" w:rsidSect="00F6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BF6"/>
    <w:multiLevelType w:val="hybridMultilevel"/>
    <w:tmpl w:val="827093DA"/>
    <w:lvl w:ilvl="0" w:tplc="04190001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1">
    <w:nsid w:val="29DF04E6"/>
    <w:multiLevelType w:val="hybridMultilevel"/>
    <w:tmpl w:val="14AA0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4005D"/>
    <w:multiLevelType w:val="hybridMultilevel"/>
    <w:tmpl w:val="3DD8F3D4"/>
    <w:lvl w:ilvl="0" w:tplc="0419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>
    <w:nsid w:val="4A0D23BA"/>
    <w:multiLevelType w:val="multilevel"/>
    <w:tmpl w:val="A8A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5931D9"/>
    <w:rsid w:val="00021805"/>
    <w:rsid w:val="003C2446"/>
    <w:rsid w:val="005931D9"/>
    <w:rsid w:val="00845A62"/>
    <w:rsid w:val="00A2436A"/>
    <w:rsid w:val="00A85B67"/>
    <w:rsid w:val="00B6561A"/>
    <w:rsid w:val="00CE4F17"/>
    <w:rsid w:val="00CF2823"/>
    <w:rsid w:val="00D32BC8"/>
    <w:rsid w:val="00F64FE7"/>
    <w:rsid w:val="00F800B3"/>
    <w:rsid w:val="00F9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59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31D9"/>
  </w:style>
  <w:style w:type="character" w:customStyle="1" w:styleId="c13">
    <w:name w:val="c13"/>
    <w:basedOn w:val="a0"/>
    <w:rsid w:val="005931D9"/>
  </w:style>
  <w:style w:type="paragraph" w:customStyle="1" w:styleId="c9">
    <w:name w:val="c9"/>
    <w:basedOn w:val="a"/>
    <w:rsid w:val="0059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9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31D9"/>
  </w:style>
  <w:style w:type="character" w:customStyle="1" w:styleId="apple-converted-space">
    <w:name w:val="apple-converted-space"/>
    <w:basedOn w:val="a0"/>
    <w:rsid w:val="005931D9"/>
  </w:style>
  <w:style w:type="character" w:customStyle="1" w:styleId="c5">
    <w:name w:val="c5"/>
    <w:basedOn w:val="a0"/>
    <w:rsid w:val="005931D9"/>
  </w:style>
  <w:style w:type="paragraph" w:customStyle="1" w:styleId="c32">
    <w:name w:val="c32"/>
    <w:basedOn w:val="a"/>
    <w:rsid w:val="0059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31D9"/>
    <w:rPr>
      <w:color w:val="0000FF"/>
      <w:u w:val="single"/>
    </w:rPr>
  </w:style>
  <w:style w:type="paragraph" w:customStyle="1" w:styleId="c29">
    <w:name w:val="c29"/>
    <w:basedOn w:val="a"/>
    <w:rsid w:val="0059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931D9"/>
  </w:style>
  <w:style w:type="character" w:customStyle="1" w:styleId="c14">
    <w:name w:val="c14"/>
    <w:basedOn w:val="a0"/>
    <w:rsid w:val="005931D9"/>
  </w:style>
  <w:style w:type="paragraph" w:customStyle="1" w:styleId="c1">
    <w:name w:val="c1"/>
    <w:basedOn w:val="a"/>
    <w:rsid w:val="0059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1D9"/>
  </w:style>
  <w:style w:type="paragraph" w:styleId="a4">
    <w:name w:val="List Paragraph"/>
    <w:basedOn w:val="a"/>
    <w:uiPriority w:val="34"/>
    <w:qFormat/>
    <w:rsid w:val="00A2436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99"/>
    <w:locked/>
    <w:rsid w:val="00D32BC8"/>
  </w:style>
  <w:style w:type="paragraph" w:styleId="a6">
    <w:name w:val="No Spacing"/>
    <w:link w:val="a5"/>
    <w:uiPriority w:val="99"/>
    <w:qFormat/>
    <w:rsid w:val="00D32BC8"/>
    <w:pPr>
      <w:spacing w:after="0" w:line="240" w:lineRule="auto"/>
    </w:pPr>
  </w:style>
  <w:style w:type="table" w:styleId="a7">
    <w:name w:val="Table Grid"/>
    <w:basedOn w:val="a1"/>
    <w:rsid w:val="00F9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fipi.ru&amp;sa=D&amp;sntz=1&amp;usg=AFQjCNEr4FGpsE4O5YN_kbWDp04__ZUW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F5B8-1686-4A97-954A-161E7C39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</dc:creator>
  <cp:lastModifiedBy>UserPC</cp:lastModifiedBy>
  <cp:revision>6</cp:revision>
  <dcterms:created xsi:type="dcterms:W3CDTF">2015-06-18T09:40:00Z</dcterms:created>
  <dcterms:modified xsi:type="dcterms:W3CDTF">2015-09-19T05:58:00Z</dcterms:modified>
</cp:coreProperties>
</file>